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C0A2" w14:textId="77777777" w:rsidR="00036798" w:rsidRPr="009D132F" w:rsidRDefault="00036798" w:rsidP="00036798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5A730D7F" w14:textId="26577596" w:rsidR="00036798" w:rsidRPr="005430E1" w:rsidRDefault="004759AC" w:rsidP="00036798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</w:pP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Think Forensic</w:t>
      </w:r>
      <w:r w:rsidR="00036798" w:rsidRPr="005430E1"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 xml:space="preserve"> Field Trip </w:t>
      </w:r>
    </w:p>
    <w:p w14:paraId="0AD9AAB7" w14:textId="263D3B1D" w:rsidR="00036798" w:rsidRPr="005430E1" w:rsidRDefault="00656212" w:rsidP="00036798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</w:pP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Monday 15</w:t>
      </w:r>
      <w:r w:rsidRPr="00656212">
        <w:rPr>
          <w:rFonts w:ascii="Calibri" w:hAnsi="Calibri"/>
          <w:b/>
          <w:color w:val="000000" w:themeColor="text1"/>
          <w:sz w:val="36"/>
          <w:szCs w:val="36"/>
          <w:u w:val="single"/>
          <w:vertAlign w:val="superscript"/>
          <w:lang w:val="en-GB"/>
        </w:rPr>
        <w:t>th</w:t>
      </w: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/22</w:t>
      </w:r>
      <w:proofErr w:type="gramStart"/>
      <w:r w:rsidRPr="00656212">
        <w:rPr>
          <w:rFonts w:ascii="Calibri" w:hAnsi="Calibri"/>
          <w:b/>
          <w:color w:val="000000" w:themeColor="text1"/>
          <w:sz w:val="36"/>
          <w:szCs w:val="36"/>
          <w:u w:val="single"/>
          <w:vertAlign w:val="superscript"/>
          <w:lang w:val="en-GB"/>
        </w:rPr>
        <w:t>nd</w:t>
      </w: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 xml:space="preserve"> </w:t>
      </w:r>
      <w:r w:rsidR="004759AC"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 xml:space="preserve"> January</w:t>
      </w:r>
      <w:proofErr w:type="gramEnd"/>
      <w:r w:rsidR="004759AC"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 xml:space="preserve"> 201</w:t>
      </w: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8</w:t>
      </w:r>
    </w:p>
    <w:p w14:paraId="5B76DF55" w14:textId="77777777" w:rsidR="00036798" w:rsidRDefault="00036798" w:rsidP="00036798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color w:val="000000"/>
          <w:sz w:val="24"/>
          <w:szCs w:val="24"/>
          <w:lang w:val="en-GB"/>
        </w:rPr>
      </w:pPr>
    </w:p>
    <w:p w14:paraId="7A62AA33" w14:textId="752652D5" w:rsidR="00036798" w:rsidRDefault="00036798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Dear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Scout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Parents,</w:t>
      </w:r>
    </w:p>
    <w:p w14:paraId="36285D11" w14:textId="719195E8" w:rsidR="00036798" w:rsidRDefault="00036798" w:rsidP="00570A9B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bookmarkStart w:id="0" w:name="OLE_LINK1"/>
      <w:bookmarkStart w:id="1" w:name="OLE_LINK2"/>
      <w:r>
        <w:rPr>
          <w:rFonts w:ascii="Calibri" w:hAnsi="Calibri"/>
          <w:color w:val="000000"/>
          <w:sz w:val="24"/>
          <w:szCs w:val="24"/>
          <w:lang w:val="en-GB"/>
        </w:rPr>
        <w:t xml:space="preserve">We have managed to get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Enigma Scouts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the fantastic opportunity of a visit </w:t>
      </w:r>
      <w:r w:rsidR="004759AC">
        <w:rPr>
          <w:rFonts w:ascii="Calibri" w:hAnsi="Calibri"/>
          <w:color w:val="000000"/>
          <w:sz w:val="24"/>
          <w:szCs w:val="24"/>
          <w:lang w:val="en-GB"/>
        </w:rPr>
        <w:t xml:space="preserve">to Think Forensic at </w:t>
      </w:r>
      <w:proofErr w:type="spellStart"/>
      <w:r w:rsidR="004759AC">
        <w:rPr>
          <w:rFonts w:ascii="Calibri" w:hAnsi="Calibri"/>
          <w:color w:val="000000"/>
          <w:sz w:val="24"/>
          <w:szCs w:val="24"/>
          <w:lang w:val="en-GB"/>
        </w:rPr>
        <w:t>Skelmanthorpe</w:t>
      </w:r>
      <w:proofErr w:type="spellEnd"/>
      <w:r w:rsidR="004759AC">
        <w:rPr>
          <w:rFonts w:ascii="Calibri" w:hAnsi="Calibri"/>
          <w:color w:val="000000"/>
          <w:sz w:val="24"/>
          <w:szCs w:val="24"/>
          <w:lang w:val="en-GB"/>
        </w:rPr>
        <w:t xml:space="preserve"> on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eith</w:t>
      </w:r>
      <w:r w:rsidR="00DE407D">
        <w:rPr>
          <w:rFonts w:ascii="Calibri" w:hAnsi="Calibri"/>
          <w:color w:val="000000"/>
          <w:sz w:val="24"/>
          <w:szCs w:val="24"/>
          <w:lang w:val="en-GB"/>
        </w:rPr>
        <w:t>er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 xml:space="preserve"> Monday the 15</w:t>
      </w:r>
      <w:r w:rsidR="00656212" w:rsidRPr="00656212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 xml:space="preserve"> or 22</w:t>
      </w:r>
      <w:r w:rsidR="00656212" w:rsidRPr="00656212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nd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4759AC">
        <w:rPr>
          <w:rFonts w:ascii="Calibri" w:hAnsi="Calibri"/>
          <w:color w:val="000000"/>
          <w:sz w:val="24"/>
          <w:szCs w:val="24"/>
          <w:lang w:val="en-GB"/>
        </w:rPr>
        <w:t>January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at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19:00-21:00</w:t>
      </w:r>
      <w:r>
        <w:rPr>
          <w:rFonts w:ascii="Calibri" w:hAnsi="Calibri"/>
          <w:color w:val="000000"/>
          <w:sz w:val="24"/>
          <w:szCs w:val="24"/>
          <w:lang w:val="en-GB"/>
        </w:rPr>
        <w:t>.  During thi</w:t>
      </w:r>
      <w:r w:rsidR="004759AC">
        <w:rPr>
          <w:rFonts w:ascii="Calibri" w:hAnsi="Calibri"/>
          <w:color w:val="000000"/>
          <w:sz w:val="24"/>
          <w:szCs w:val="24"/>
          <w:lang w:val="en-GB"/>
        </w:rPr>
        <w:t xml:space="preserve">s visit your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scout</w:t>
      </w:r>
      <w:r w:rsidR="004759AC">
        <w:rPr>
          <w:rFonts w:ascii="Calibri" w:hAnsi="Calibri"/>
          <w:color w:val="000000"/>
          <w:sz w:val="24"/>
          <w:szCs w:val="24"/>
          <w:lang w:val="en-GB"/>
        </w:rPr>
        <w:t xml:space="preserve"> will get to experience the CSI training school for cubs run by experts in this field</w:t>
      </w:r>
      <w:r>
        <w:rPr>
          <w:rFonts w:ascii="Calibri" w:hAnsi="Calibri"/>
          <w:color w:val="000000"/>
          <w:sz w:val="24"/>
          <w:szCs w:val="24"/>
          <w:lang w:val="en-GB"/>
        </w:rPr>
        <w:t>.</w:t>
      </w:r>
      <w:r w:rsidR="004759AC">
        <w:rPr>
          <w:rFonts w:ascii="Calibri" w:hAnsi="Calibri"/>
          <w:color w:val="000000"/>
          <w:sz w:val="24"/>
          <w:szCs w:val="24"/>
          <w:lang w:val="en-GB"/>
        </w:rPr>
        <w:t xml:space="preserve">  Your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scout</w:t>
      </w:r>
      <w:r w:rsidR="004759AC">
        <w:rPr>
          <w:rFonts w:ascii="Calibri" w:hAnsi="Calibri"/>
          <w:color w:val="000000"/>
          <w:sz w:val="24"/>
          <w:szCs w:val="24"/>
          <w:lang w:val="en-GB"/>
        </w:rPr>
        <w:t xml:space="preserve"> will learn various techniques used in the field of forensic science including developing footprints, casting tyre tracks and looking at hair and fibres through microscopes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 xml:space="preserve">, even processing a crime scene.  </w:t>
      </w:r>
      <w:r w:rsidR="00753F8B">
        <w:rPr>
          <w:rFonts w:ascii="Calibri" w:hAnsi="Calibri"/>
          <w:color w:val="000000"/>
          <w:sz w:val="24"/>
          <w:szCs w:val="24"/>
          <w:lang w:val="en-GB"/>
        </w:rPr>
        <w:t xml:space="preserve"> Th</w:t>
      </w:r>
      <w:bookmarkStart w:id="2" w:name="_GoBack"/>
      <w:bookmarkEnd w:id="2"/>
      <w:r w:rsidR="00753F8B">
        <w:rPr>
          <w:rFonts w:ascii="Calibri" w:hAnsi="Calibri"/>
          <w:color w:val="000000"/>
          <w:sz w:val="24"/>
          <w:szCs w:val="24"/>
          <w:lang w:val="en-GB"/>
        </w:rPr>
        <w:t>is promises to be an exciting yet educational night.</w:t>
      </w:r>
    </w:p>
    <w:p w14:paraId="2DB3D26F" w14:textId="01F168C0" w:rsidR="00753F8B" w:rsidRDefault="00753F8B" w:rsidP="00570A9B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The cost of this workshop is £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12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.50 payable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the first week back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to secure your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scouts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place</w:t>
      </w:r>
      <w:r w:rsidR="00447B12">
        <w:rPr>
          <w:rFonts w:ascii="Calibri" w:hAnsi="Calibri"/>
          <w:color w:val="000000"/>
          <w:sz w:val="24"/>
          <w:szCs w:val="24"/>
          <w:lang w:val="en-GB"/>
        </w:rPr>
        <w:t xml:space="preserve">, your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scouts</w:t>
      </w:r>
      <w:r w:rsidR="00447B12">
        <w:rPr>
          <w:rFonts w:ascii="Calibri" w:hAnsi="Calibri"/>
          <w:color w:val="000000"/>
          <w:sz w:val="24"/>
          <w:szCs w:val="24"/>
          <w:lang w:val="en-GB"/>
        </w:rPr>
        <w:t xml:space="preserve"> attendance will be taking as consent to them taking part so please let me know if any contact details have changed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. 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As we need to split into two groups to enable us all to attend Think Forensic one half will stay at the scout hut doing hopefully a very exciting yet undisclosed activity whilst the other group are at Think Forensic and then rotate the following week.</w:t>
      </w:r>
    </w:p>
    <w:p w14:paraId="45871670" w14:textId="4EF1D6DB" w:rsidR="00036798" w:rsidRDefault="00036798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Parents you will be </w:t>
      </w:r>
      <w:r w:rsidR="00850D7D">
        <w:rPr>
          <w:rFonts w:ascii="Calibri" w:hAnsi="Calibri"/>
          <w:color w:val="000000"/>
          <w:sz w:val="24"/>
          <w:szCs w:val="24"/>
          <w:lang w:val="en-GB"/>
        </w:rPr>
        <w:t xml:space="preserve">responsible for getting your </w:t>
      </w:r>
      <w:proofErr w:type="gramStart"/>
      <w:r w:rsidR="00850D7D">
        <w:rPr>
          <w:rFonts w:ascii="Calibri" w:hAnsi="Calibri"/>
          <w:color w:val="000000"/>
          <w:sz w:val="24"/>
          <w:szCs w:val="24"/>
          <w:lang w:val="en-GB"/>
        </w:rPr>
        <w:t xml:space="preserve">scout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to</w:t>
      </w:r>
      <w:proofErr w:type="gramEnd"/>
      <w:r>
        <w:rPr>
          <w:rFonts w:ascii="Calibri" w:hAnsi="Calibri"/>
          <w:color w:val="000000"/>
          <w:sz w:val="24"/>
          <w:szCs w:val="24"/>
          <w:lang w:val="en-GB"/>
        </w:rPr>
        <w:t xml:space="preserve"> and from </w:t>
      </w:r>
      <w:r w:rsidR="00753F8B">
        <w:rPr>
          <w:rFonts w:ascii="Calibri" w:hAnsi="Calibri"/>
          <w:color w:val="000000"/>
          <w:sz w:val="24"/>
          <w:szCs w:val="24"/>
          <w:lang w:val="en-GB"/>
        </w:rPr>
        <w:t xml:space="preserve">the Crime Scene Centre, Lodge Street, </w:t>
      </w:r>
      <w:proofErr w:type="spellStart"/>
      <w:r w:rsidR="00753F8B">
        <w:rPr>
          <w:rFonts w:ascii="Calibri" w:hAnsi="Calibri"/>
          <w:color w:val="000000"/>
          <w:sz w:val="24"/>
          <w:szCs w:val="24"/>
          <w:lang w:val="en-GB"/>
        </w:rPr>
        <w:t>Skelmanthorpe</w:t>
      </w:r>
      <w:proofErr w:type="spellEnd"/>
      <w:r w:rsidR="00753F8B">
        <w:rPr>
          <w:rFonts w:ascii="Calibri" w:hAnsi="Calibri"/>
          <w:color w:val="000000"/>
          <w:sz w:val="24"/>
          <w:szCs w:val="24"/>
          <w:lang w:val="en-GB"/>
        </w:rPr>
        <w:t>, Huddersfield HD8 9DR</w:t>
      </w:r>
    </w:p>
    <w:p w14:paraId="6A74A88B" w14:textId="77777777" w:rsidR="00036798" w:rsidRDefault="00036798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</w:p>
    <w:p w14:paraId="1872BEE1" w14:textId="7576D133" w:rsidR="00036798" w:rsidRDefault="00036798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The </w:t>
      </w:r>
      <w:r w:rsidR="00656212">
        <w:rPr>
          <w:rFonts w:ascii="Calibri" w:hAnsi="Calibri"/>
          <w:color w:val="000000"/>
          <w:sz w:val="24"/>
          <w:szCs w:val="24"/>
          <w:lang w:val="en-GB"/>
        </w:rPr>
        <w:t>Enigma Leader Team</w:t>
      </w:r>
    </w:p>
    <w:bookmarkEnd w:id="0"/>
    <w:bookmarkEnd w:id="1"/>
    <w:p w14:paraId="2CAB984A" w14:textId="28C6484E" w:rsidR="00570A9B" w:rsidRDefault="00656212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Tel: </w:t>
      </w:r>
      <w:r w:rsidR="00036798">
        <w:rPr>
          <w:rFonts w:ascii="Calibri" w:hAnsi="Calibri"/>
          <w:color w:val="000000"/>
          <w:sz w:val="24"/>
          <w:szCs w:val="24"/>
          <w:lang w:val="en-GB"/>
        </w:rPr>
        <w:t>07720839861</w:t>
      </w:r>
    </w:p>
    <w:p w14:paraId="59D0AEE0" w14:textId="2AAAE46C" w:rsidR="00656212" w:rsidRDefault="00656212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Email: shauna@penistonescout</w:t>
      </w:r>
      <w:r w:rsidR="003C230B">
        <w:rPr>
          <w:rFonts w:ascii="Calibri" w:hAnsi="Calibri"/>
          <w:color w:val="000000"/>
          <w:sz w:val="24"/>
          <w:szCs w:val="24"/>
          <w:lang w:val="en-GB"/>
        </w:rPr>
        <w:t>group.org.uk</w:t>
      </w:r>
    </w:p>
    <w:p w14:paraId="26C6DCE9" w14:textId="67AD1997" w:rsidR="00570A9B" w:rsidRDefault="00340209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 w:rsidRPr="00340209">
        <w:rPr>
          <w:rFonts w:ascii="Calibri" w:hAnsi="Calibri"/>
          <w:noProof/>
          <w:color w:val="000000"/>
          <w:sz w:val="24"/>
          <w:szCs w:val="24"/>
          <w:lang w:val="en-GB"/>
        </w:rPr>
        <w:pict w14:anchorId="788DBD50">
          <v:rect id="_x0000_i1025" alt="" style="width:459.6pt;height:.05pt;mso-wrap-style:square;mso-width-percent:0;mso-height-percent:0;mso-width-percent:0;mso-height-percent:0;v-text-anchor:top" o:hralign="center" o:hrstd="t" o:hr="t" fillcolor="#a0a0a0" stroked="f"/>
        </w:pict>
      </w:r>
    </w:p>
    <w:p w14:paraId="5BAD0BD5" w14:textId="2E067409" w:rsidR="00553FC5" w:rsidRDefault="00570A9B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I agree that my son/daughter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</w:t>
      </w:r>
      <w:r w:rsidRPr="00570A9B">
        <w:rPr>
          <w:rFonts w:ascii="Calibri" w:hAnsi="Calibri"/>
          <w:color w:val="000000" w:themeColor="text1"/>
          <w:sz w:val="24"/>
          <w:szCs w:val="24"/>
          <w:u w:val="dotted"/>
          <w:lang w:val="en-GB"/>
        </w:rPr>
        <w:t xml:space="preserve">                                   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 May attend the </w:t>
      </w:r>
      <w:r w:rsidR="00447B12">
        <w:rPr>
          <w:rFonts w:ascii="Calibri" w:hAnsi="Calibri"/>
          <w:color w:val="000000"/>
          <w:sz w:val="24"/>
          <w:szCs w:val="24"/>
          <w:lang w:val="en-GB"/>
        </w:rPr>
        <w:t>Think Forensic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Field Trip </w:t>
      </w:r>
      <w:r w:rsidR="003C230B">
        <w:rPr>
          <w:rFonts w:ascii="Calibri" w:hAnsi="Calibri"/>
          <w:color w:val="000000"/>
          <w:sz w:val="24"/>
          <w:szCs w:val="24"/>
          <w:lang w:val="en-GB"/>
        </w:rPr>
        <w:t>and would prefer the 15</w:t>
      </w:r>
      <w:r w:rsidR="003C230B" w:rsidRPr="003C230B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 w:rsidR="003C230B">
        <w:rPr>
          <w:rFonts w:ascii="Calibri" w:hAnsi="Calibri"/>
          <w:color w:val="000000"/>
          <w:sz w:val="24"/>
          <w:szCs w:val="24"/>
          <w:lang w:val="en-GB"/>
        </w:rPr>
        <w:t xml:space="preserve"> January/22</w:t>
      </w:r>
      <w:r w:rsidR="003C230B" w:rsidRPr="003C230B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nd</w:t>
      </w:r>
      <w:r w:rsidR="003C230B">
        <w:rPr>
          <w:rFonts w:ascii="Calibri" w:hAnsi="Calibri"/>
          <w:color w:val="000000"/>
          <w:sz w:val="24"/>
          <w:szCs w:val="24"/>
          <w:lang w:val="en-GB"/>
        </w:rPr>
        <w:t xml:space="preserve"> January/Either/with……………………………………</w:t>
      </w:r>
      <w:r w:rsidR="00447B12">
        <w:rPr>
          <w:rFonts w:ascii="Calibri" w:hAnsi="Calibri"/>
          <w:color w:val="000000"/>
          <w:sz w:val="24"/>
          <w:szCs w:val="24"/>
          <w:lang w:val="en-GB"/>
        </w:rPr>
        <w:t>.</w:t>
      </w:r>
    </w:p>
    <w:p w14:paraId="489E4739" w14:textId="1376EC42" w:rsidR="003C230B" w:rsidRDefault="00850D7D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Please c</w:t>
      </w:r>
      <w:r w:rsidR="002115CD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  <w:r w:rsidR="003C230B">
        <w:rPr>
          <w:rFonts w:ascii="Calibri" w:hAnsi="Calibri"/>
          <w:color w:val="000000"/>
          <w:sz w:val="24"/>
          <w:szCs w:val="24"/>
          <w:lang w:val="en-GB"/>
        </w:rPr>
        <w:t>ircle your choice of date</w:t>
      </w:r>
    </w:p>
    <w:p w14:paraId="27312717" w14:textId="5C7B23E9" w:rsidR="00570A9B" w:rsidRDefault="00570A9B" w:rsidP="00036798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Signed: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                                        </w:t>
      </w:r>
      <w:proofErr w:type="gramStart"/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.</w:t>
      </w:r>
      <w:proofErr w:type="gramEnd"/>
    </w:p>
    <w:p w14:paraId="78574998" w14:textId="4DD1A5EE" w:rsidR="00AB2F29" w:rsidRPr="00850D7D" w:rsidRDefault="00570A9B" w:rsidP="00850D7D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Date: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                                           </w:t>
      </w:r>
      <w:proofErr w:type="gramStart"/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.</w:t>
      </w:r>
      <w:proofErr w:type="gramEnd"/>
    </w:p>
    <w:sectPr w:rsidR="00AB2F29" w:rsidRPr="00850D7D" w:rsidSect="001F345C">
      <w:headerReference w:type="default" r:id="rId7"/>
      <w:footerReference w:type="default" r:id="rId8"/>
      <w:pgSz w:w="11907" w:h="16839" w:code="9"/>
      <w:pgMar w:top="2127" w:right="1275" w:bottom="993" w:left="1440" w:header="426" w:footer="10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8492" w14:textId="77777777" w:rsidR="00340209" w:rsidRDefault="00340209">
      <w:r>
        <w:separator/>
      </w:r>
    </w:p>
  </w:endnote>
  <w:endnote w:type="continuationSeparator" w:id="0">
    <w:p w14:paraId="12D8AFC8" w14:textId="77777777" w:rsidR="00340209" w:rsidRDefault="003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Hebrew Regular">
    <w:panose1 w:val="020B0604020202020204"/>
    <w:charset w:val="00"/>
    <w:family w:val="auto"/>
    <w:pitch w:val="variable"/>
    <w:sig w:usb0="00000803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6329" w14:textId="77777777" w:rsidR="009F03AA" w:rsidRPr="006931F0" w:rsidRDefault="00785635" w:rsidP="00F03EA5">
    <w:pPr>
      <w:pStyle w:val="Footer"/>
      <w:jc w:val="center"/>
      <w:rPr>
        <w:rFonts w:ascii="Calibri" w:hAnsi="Calibri" w:cs="Calibri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6079CDB" wp14:editId="4D195E37">
          <wp:simplePos x="0" y="0"/>
          <wp:positionH relativeFrom="column">
            <wp:posOffset>-209550</wp:posOffset>
          </wp:positionH>
          <wp:positionV relativeFrom="paragraph">
            <wp:posOffset>132601</wp:posOffset>
          </wp:positionV>
          <wp:extent cx="457200" cy="617334"/>
          <wp:effectExtent l="0" t="0" r="0" b="0"/>
          <wp:wrapNone/>
          <wp:docPr id="90" name="Picture 90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03" cy="62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6DC08" w14:textId="77777777" w:rsidR="0091475A" w:rsidRPr="00E36581" w:rsidRDefault="007B6AD2" w:rsidP="00E36581">
    <w:pPr>
      <w:pStyle w:val="Footer"/>
      <w:jc w:val="center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126230C" wp14:editId="4F1B41A0">
          <wp:simplePos x="0" y="0"/>
          <wp:positionH relativeFrom="column">
            <wp:posOffset>5514485</wp:posOffset>
          </wp:positionH>
          <wp:positionV relativeFrom="paragraph">
            <wp:posOffset>16510</wp:posOffset>
          </wp:positionV>
          <wp:extent cx="504825" cy="585003"/>
          <wp:effectExtent l="0" t="0" r="0" b="5715"/>
          <wp:wrapNone/>
          <wp:docPr id="91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75A">
      <w:rPr>
        <w:rFonts w:ascii="Calibri" w:hAnsi="Calibri"/>
      </w:rPr>
      <w:t>Penistone Scout Group Registered Charity No. 514173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36A0" w14:textId="77777777" w:rsidR="00340209" w:rsidRDefault="00340209">
      <w:r>
        <w:separator/>
      </w:r>
    </w:p>
  </w:footnote>
  <w:footnote w:type="continuationSeparator" w:id="0">
    <w:p w14:paraId="085226FD" w14:textId="77777777" w:rsidR="00340209" w:rsidRDefault="0034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B1AD" w14:textId="77777777" w:rsidR="0091475A" w:rsidRDefault="001F34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016" behindDoc="1" locked="0" layoutInCell="1" allowOverlap="1" wp14:anchorId="2DCDA77F" wp14:editId="459F8D6D">
          <wp:simplePos x="0" y="0"/>
          <wp:positionH relativeFrom="column">
            <wp:posOffset>4619624</wp:posOffset>
          </wp:positionH>
          <wp:positionV relativeFrom="paragraph">
            <wp:posOffset>-127635</wp:posOffset>
          </wp:positionV>
          <wp:extent cx="1400175" cy="844831"/>
          <wp:effectExtent l="0" t="0" r="0" b="0"/>
          <wp:wrapNone/>
          <wp:docPr id="85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enistone Scouts Logo (Jan 201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05" b="15388"/>
                  <a:stretch>
                    <a:fillRect/>
                  </a:stretch>
                </pic:blipFill>
                <pic:spPr bwMode="auto">
                  <a:xfrm>
                    <a:off x="0" y="0"/>
                    <a:ext cx="1404305" cy="84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7F3A9EE3" wp14:editId="06EE6700">
          <wp:simplePos x="0" y="0"/>
          <wp:positionH relativeFrom="column">
            <wp:posOffset>3276600</wp:posOffset>
          </wp:positionH>
          <wp:positionV relativeFrom="paragraph">
            <wp:posOffset>15240</wp:posOffset>
          </wp:positionV>
          <wp:extent cx="767018" cy="685165"/>
          <wp:effectExtent l="0" t="0" r="0" b="635"/>
          <wp:wrapNone/>
          <wp:docPr id="89" name="Picture 89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plorers_RGB_blue_st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82" cy="68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9536" behindDoc="1" locked="0" layoutInCell="1" allowOverlap="1" wp14:anchorId="02F21A49" wp14:editId="1CE7073D">
          <wp:simplePos x="0" y="0"/>
          <wp:positionH relativeFrom="column">
            <wp:posOffset>2047875</wp:posOffset>
          </wp:positionH>
          <wp:positionV relativeFrom="paragraph">
            <wp:posOffset>5715</wp:posOffset>
          </wp:positionV>
          <wp:extent cx="667971" cy="694690"/>
          <wp:effectExtent l="0" t="0" r="0" b="0"/>
          <wp:wrapNone/>
          <wp:docPr id="88" name="Picture 88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Scouts_RGB_green_stac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44" cy="69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4416" behindDoc="1" locked="0" layoutInCell="1" allowOverlap="1" wp14:anchorId="660D62C9" wp14:editId="2A93AFA2">
          <wp:simplePos x="0" y="0"/>
          <wp:positionH relativeFrom="column">
            <wp:posOffset>1047750</wp:posOffset>
          </wp:positionH>
          <wp:positionV relativeFrom="paragraph">
            <wp:posOffset>5716</wp:posOffset>
          </wp:positionV>
          <wp:extent cx="495513" cy="694690"/>
          <wp:effectExtent l="0" t="0" r="0" b="0"/>
          <wp:wrapNone/>
          <wp:docPr id="87" name="Picture 87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Cub_RGB_green_stac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77" cy="696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5136" behindDoc="1" locked="0" layoutInCell="1" allowOverlap="1" wp14:anchorId="7EC5A1EE" wp14:editId="7EE21D9F">
          <wp:simplePos x="0" y="0"/>
          <wp:positionH relativeFrom="column">
            <wp:posOffset>-142875</wp:posOffset>
          </wp:positionH>
          <wp:positionV relativeFrom="paragraph">
            <wp:posOffset>5715</wp:posOffset>
          </wp:positionV>
          <wp:extent cx="600075" cy="694851"/>
          <wp:effectExtent l="0" t="0" r="0" b="0"/>
          <wp:wrapNone/>
          <wp:docPr id="86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eaver_CMYK_multi_stac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09" cy="6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DCD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53"/>
    <w:rsid w:val="0000275F"/>
    <w:rsid w:val="00005D49"/>
    <w:rsid w:val="000071B7"/>
    <w:rsid w:val="0001282A"/>
    <w:rsid w:val="000139A7"/>
    <w:rsid w:val="00015D1D"/>
    <w:rsid w:val="00031BE8"/>
    <w:rsid w:val="0003343C"/>
    <w:rsid w:val="00036798"/>
    <w:rsid w:val="0004107F"/>
    <w:rsid w:val="00042EA4"/>
    <w:rsid w:val="00046D96"/>
    <w:rsid w:val="00072245"/>
    <w:rsid w:val="00080924"/>
    <w:rsid w:val="000859EC"/>
    <w:rsid w:val="00090433"/>
    <w:rsid w:val="000A3688"/>
    <w:rsid w:val="000B6953"/>
    <w:rsid w:val="000D1BC5"/>
    <w:rsid w:val="000E0841"/>
    <w:rsid w:val="000E32CD"/>
    <w:rsid w:val="000E5A3D"/>
    <w:rsid w:val="000F3BCF"/>
    <w:rsid w:val="000F4CFD"/>
    <w:rsid w:val="000F7332"/>
    <w:rsid w:val="0010504B"/>
    <w:rsid w:val="00107ACC"/>
    <w:rsid w:val="00113612"/>
    <w:rsid w:val="0011752F"/>
    <w:rsid w:val="00147706"/>
    <w:rsid w:val="00157424"/>
    <w:rsid w:val="0016102E"/>
    <w:rsid w:val="00167F40"/>
    <w:rsid w:val="001825FF"/>
    <w:rsid w:val="001B1563"/>
    <w:rsid w:val="001C5B5E"/>
    <w:rsid w:val="001C5CDF"/>
    <w:rsid w:val="001D3620"/>
    <w:rsid w:val="001D783C"/>
    <w:rsid w:val="001E3020"/>
    <w:rsid w:val="001E35E5"/>
    <w:rsid w:val="001F345C"/>
    <w:rsid w:val="002115CD"/>
    <w:rsid w:val="00225F63"/>
    <w:rsid w:val="00250D58"/>
    <w:rsid w:val="00260C41"/>
    <w:rsid w:val="00294921"/>
    <w:rsid w:val="002A67D2"/>
    <w:rsid w:val="002A77E2"/>
    <w:rsid w:val="002E1A8F"/>
    <w:rsid w:val="002E382D"/>
    <w:rsid w:val="002E7038"/>
    <w:rsid w:val="002F1B88"/>
    <w:rsid w:val="002F3B4D"/>
    <w:rsid w:val="00325622"/>
    <w:rsid w:val="00337FAF"/>
    <w:rsid w:val="00340209"/>
    <w:rsid w:val="00351132"/>
    <w:rsid w:val="00355ECB"/>
    <w:rsid w:val="00357B0A"/>
    <w:rsid w:val="003854A9"/>
    <w:rsid w:val="003A4FF2"/>
    <w:rsid w:val="003B14A7"/>
    <w:rsid w:val="003C230B"/>
    <w:rsid w:val="003C6B1B"/>
    <w:rsid w:val="00405E8D"/>
    <w:rsid w:val="004077B2"/>
    <w:rsid w:val="00411D15"/>
    <w:rsid w:val="00437F63"/>
    <w:rsid w:val="00447B12"/>
    <w:rsid w:val="00472E55"/>
    <w:rsid w:val="004759AC"/>
    <w:rsid w:val="00480144"/>
    <w:rsid w:val="00481294"/>
    <w:rsid w:val="00481DE0"/>
    <w:rsid w:val="004827C5"/>
    <w:rsid w:val="0049104B"/>
    <w:rsid w:val="004A0F3B"/>
    <w:rsid w:val="004B2C09"/>
    <w:rsid w:val="004F51B1"/>
    <w:rsid w:val="00501370"/>
    <w:rsid w:val="0050473C"/>
    <w:rsid w:val="005059A8"/>
    <w:rsid w:val="00507F8C"/>
    <w:rsid w:val="00513EF3"/>
    <w:rsid w:val="00522B1F"/>
    <w:rsid w:val="005230ED"/>
    <w:rsid w:val="00531D4B"/>
    <w:rsid w:val="00532F1B"/>
    <w:rsid w:val="00543C8E"/>
    <w:rsid w:val="00553FC5"/>
    <w:rsid w:val="005557F0"/>
    <w:rsid w:val="00555DCD"/>
    <w:rsid w:val="00557377"/>
    <w:rsid w:val="00570A9B"/>
    <w:rsid w:val="00571B26"/>
    <w:rsid w:val="0058631C"/>
    <w:rsid w:val="005A20C6"/>
    <w:rsid w:val="005A4290"/>
    <w:rsid w:val="005B3B4A"/>
    <w:rsid w:val="005C3478"/>
    <w:rsid w:val="005E30EF"/>
    <w:rsid w:val="005E5461"/>
    <w:rsid w:val="005F55FD"/>
    <w:rsid w:val="005F64ED"/>
    <w:rsid w:val="00610B88"/>
    <w:rsid w:val="00613C5F"/>
    <w:rsid w:val="00652B30"/>
    <w:rsid w:val="00653D5C"/>
    <w:rsid w:val="00656212"/>
    <w:rsid w:val="006714D7"/>
    <w:rsid w:val="00674EA0"/>
    <w:rsid w:val="0068433B"/>
    <w:rsid w:val="006931F0"/>
    <w:rsid w:val="006944BA"/>
    <w:rsid w:val="006A3721"/>
    <w:rsid w:val="006E4EEB"/>
    <w:rsid w:val="006F01C9"/>
    <w:rsid w:val="006F078A"/>
    <w:rsid w:val="00701715"/>
    <w:rsid w:val="00705576"/>
    <w:rsid w:val="00710902"/>
    <w:rsid w:val="00712C72"/>
    <w:rsid w:val="00743F38"/>
    <w:rsid w:val="00744CFC"/>
    <w:rsid w:val="00753F8B"/>
    <w:rsid w:val="00763B47"/>
    <w:rsid w:val="007819D9"/>
    <w:rsid w:val="00785635"/>
    <w:rsid w:val="00793B37"/>
    <w:rsid w:val="007A2942"/>
    <w:rsid w:val="007B6AD2"/>
    <w:rsid w:val="007D4099"/>
    <w:rsid w:val="007E2D37"/>
    <w:rsid w:val="007E3E1A"/>
    <w:rsid w:val="007F4048"/>
    <w:rsid w:val="00804EF6"/>
    <w:rsid w:val="00830645"/>
    <w:rsid w:val="00850D7D"/>
    <w:rsid w:val="0085231E"/>
    <w:rsid w:val="00855370"/>
    <w:rsid w:val="00857728"/>
    <w:rsid w:val="00881D26"/>
    <w:rsid w:val="00892D43"/>
    <w:rsid w:val="008A2468"/>
    <w:rsid w:val="008A27A5"/>
    <w:rsid w:val="008A2F7D"/>
    <w:rsid w:val="008A40EA"/>
    <w:rsid w:val="008B32C0"/>
    <w:rsid w:val="008E3929"/>
    <w:rsid w:val="008F3F70"/>
    <w:rsid w:val="008F6524"/>
    <w:rsid w:val="009014CA"/>
    <w:rsid w:val="009048E4"/>
    <w:rsid w:val="0091475A"/>
    <w:rsid w:val="0093226C"/>
    <w:rsid w:val="00955F4C"/>
    <w:rsid w:val="00967428"/>
    <w:rsid w:val="00975D6D"/>
    <w:rsid w:val="00977345"/>
    <w:rsid w:val="009853F1"/>
    <w:rsid w:val="00985B9E"/>
    <w:rsid w:val="00990196"/>
    <w:rsid w:val="009B12D3"/>
    <w:rsid w:val="009C12CC"/>
    <w:rsid w:val="009C1E3C"/>
    <w:rsid w:val="009E173C"/>
    <w:rsid w:val="009F03AA"/>
    <w:rsid w:val="009F47AC"/>
    <w:rsid w:val="00A11BD1"/>
    <w:rsid w:val="00A21C5A"/>
    <w:rsid w:val="00A46FF5"/>
    <w:rsid w:val="00A54F5A"/>
    <w:rsid w:val="00A55D39"/>
    <w:rsid w:val="00A55ED6"/>
    <w:rsid w:val="00A91A4C"/>
    <w:rsid w:val="00A95E59"/>
    <w:rsid w:val="00AA39FF"/>
    <w:rsid w:val="00AB1665"/>
    <w:rsid w:val="00AB2F29"/>
    <w:rsid w:val="00AC0021"/>
    <w:rsid w:val="00AE4DBB"/>
    <w:rsid w:val="00AF7A3A"/>
    <w:rsid w:val="00B07DC3"/>
    <w:rsid w:val="00B122CB"/>
    <w:rsid w:val="00B1303B"/>
    <w:rsid w:val="00B36940"/>
    <w:rsid w:val="00B415B1"/>
    <w:rsid w:val="00B45C5A"/>
    <w:rsid w:val="00B55F08"/>
    <w:rsid w:val="00B66356"/>
    <w:rsid w:val="00B70F6D"/>
    <w:rsid w:val="00B81108"/>
    <w:rsid w:val="00B97AA3"/>
    <w:rsid w:val="00BA277F"/>
    <w:rsid w:val="00BA35FC"/>
    <w:rsid w:val="00BA38E1"/>
    <w:rsid w:val="00BA56D1"/>
    <w:rsid w:val="00BB09DB"/>
    <w:rsid w:val="00BB331D"/>
    <w:rsid w:val="00C3412D"/>
    <w:rsid w:val="00C4702D"/>
    <w:rsid w:val="00C539E7"/>
    <w:rsid w:val="00C704E9"/>
    <w:rsid w:val="00C714A2"/>
    <w:rsid w:val="00C81293"/>
    <w:rsid w:val="00C81D66"/>
    <w:rsid w:val="00C8366E"/>
    <w:rsid w:val="00CA0840"/>
    <w:rsid w:val="00CA32B3"/>
    <w:rsid w:val="00CA355D"/>
    <w:rsid w:val="00CC210E"/>
    <w:rsid w:val="00CC332B"/>
    <w:rsid w:val="00CC6D02"/>
    <w:rsid w:val="00CD5F1F"/>
    <w:rsid w:val="00CE48B9"/>
    <w:rsid w:val="00CF064D"/>
    <w:rsid w:val="00D01909"/>
    <w:rsid w:val="00D10B69"/>
    <w:rsid w:val="00D10FD6"/>
    <w:rsid w:val="00D27B9B"/>
    <w:rsid w:val="00D320CB"/>
    <w:rsid w:val="00D400AC"/>
    <w:rsid w:val="00D857DD"/>
    <w:rsid w:val="00D86863"/>
    <w:rsid w:val="00DD1712"/>
    <w:rsid w:val="00DE0678"/>
    <w:rsid w:val="00DE407D"/>
    <w:rsid w:val="00E05068"/>
    <w:rsid w:val="00E12E60"/>
    <w:rsid w:val="00E248D5"/>
    <w:rsid w:val="00E3374A"/>
    <w:rsid w:val="00E36581"/>
    <w:rsid w:val="00E37E85"/>
    <w:rsid w:val="00E46DD7"/>
    <w:rsid w:val="00E6517E"/>
    <w:rsid w:val="00E652D9"/>
    <w:rsid w:val="00E6575D"/>
    <w:rsid w:val="00E76A46"/>
    <w:rsid w:val="00E8201E"/>
    <w:rsid w:val="00EB3FE6"/>
    <w:rsid w:val="00EC0259"/>
    <w:rsid w:val="00EC45AB"/>
    <w:rsid w:val="00EF5D37"/>
    <w:rsid w:val="00EF631B"/>
    <w:rsid w:val="00EF6595"/>
    <w:rsid w:val="00F03EA5"/>
    <w:rsid w:val="00F17F13"/>
    <w:rsid w:val="00F258B4"/>
    <w:rsid w:val="00F37A4B"/>
    <w:rsid w:val="00F417D6"/>
    <w:rsid w:val="00F57791"/>
    <w:rsid w:val="00F73710"/>
    <w:rsid w:val="00F81E07"/>
    <w:rsid w:val="00F8299E"/>
    <w:rsid w:val="00F82DE6"/>
    <w:rsid w:val="00F95512"/>
    <w:rsid w:val="00FA4E45"/>
    <w:rsid w:val="00FA61D9"/>
    <w:rsid w:val="00FB01FA"/>
    <w:rsid w:val="00FC1B33"/>
    <w:rsid w:val="00FC3A42"/>
    <w:rsid w:val="00FC5B28"/>
    <w:rsid w:val="00FD1C44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E2DB1"/>
  <w15:docId w15:val="{0E46FC6C-52AE-4FD7-A96F-334DDF9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5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C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F0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91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CD691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653D5C"/>
    <w:pPr>
      <w:jc w:val="center"/>
    </w:pPr>
    <w:rPr>
      <w:b/>
      <w:sz w:val="28"/>
      <w:lang w:val="en-GB"/>
    </w:rPr>
  </w:style>
  <w:style w:type="character" w:customStyle="1" w:styleId="TitleChar">
    <w:name w:val="Title Char"/>
    <w:link w:val="Title"/>
    <w:rsid w:val="00CD691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53D5C"/>
    <w:rPr>
      <w:sz w:val="24"/>
      <w:lang w:val="en-GB"/>
    </w:rPr>
  </w:style>
  <w:style w:type="character" w:customStyle="1" w:styleId="SubtitleChar">
    <w:name w:val="Subtitle Char"/>
    <w:link w:val="Subtitle"/>
    <w:uiPriority w:val="11"/>
    <w:rsid w:val="00CD6913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6913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D6913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CD691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semiHidden/>
    <w:rsid w:val="009F03A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E6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icki%20Worrall.MAGNALOCAL\AppData\Local\Microsoft\Windows\Temporary%20Internet%20Files\Content.IE5\334WO7EH\Alegre%20Cubs%20Tag%20Rugby%20Night%2016th%20Jun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7E93-44A4-554D-92C8-A25E8075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C:\Users\Nicki Worrall.MAGNALOCAL\AppData\Local\Microsoft\Windows\Temporary Internet Files\Content.IE5\334WO7EH\Alegre Cubs Tag Rugby Night 16th June 2015.dot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Shauna Sykes</dc:creator>
  <cp:lastModifiedBy>Robinson, Rob</cp:lastModifiedBy>
  <cp:revision>6</cp:revision>
  <cp:lastPrinted>2016-07-06T10:23:00Z</cp:lastPrinted>
  <dcterms:created xsi:type="dcterms:W3CDTF">2017-12-25T11:46:00Z</dcterms:created>
  <dcterms:modified xsi:type="dcterms:W3CDTF">2017-12-29T20:24:00Z</dcterms:modified>
</cp:coreProperties>
</file>